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96" w:rsidRPr="00AA27D2" w:rsidRDefault="00362196" w:rsidP="0036219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  <w:r w:rsidRPr="00AA27D2">
        <w:rPr>
          <w:b/>
          <w:bCs/>
          <w:kern w:val="24"/>
        </w:rPr>
        <w:t>Государственное бюджетное общеобразовательное учреждение</w:t>
      </w:r>
    </w:p>
    <w:p w:rsidR="00362196" w:rsidRPr="00AA27D2" w:rsidRDefault="00362196" w:rsidP="0036219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  <w:r w:rsidRPr="00AA27D2">
        <w:rPr>
          <w:b/>
          <w:bCs/>
          <w:kern w:val="24"/>
        </w:rPr>
        <w:t>Самарской области основная общеобразовательная школа № 11</w:t>
      </w:r>
    </w:p>
    <w:p w:rsidR="00362196" w:rsidRPr="00AA27D2" w:rsidRDefault="00362196" w:rsidP="0036219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  <w:r w:rsidRPr="00AA27D2">
        <w:rPr>
          <w:b/>
          <w:bCs/>
          <w:kern w:val="24"/>
        </w:rPr>
        <w:t xml:space="preserve">города Новокуйбышевска </w:t>
      </w:r>
    </w:p>
    <w:p w:rsidR="00362196" w:rsidRPr="00AA27D2" w:rsidRDefault="00362196" w:rsidP="0036219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</w:rPr>
      </w:pPr>
      <w:r w:rsidRPr="00AA27D2">
        <w:rPr>
          <w:b/>
          <w:bCs/>
          <w:kern w:val="24"/>
        </w:rPr>
        <w:t xml:space="preserve"> городского округа Новокуйбышевск Самарской области</w:t>
      </w:r>
    </w:p>
    <w:p w:rsidR="00362196" w:rsidRPr="00AA27D2" w:rsidRDefault="00362196" w:rsidP="00362196">
      <w:pPr>
        <w:pStyle w:val="a3"/>
        <w:spacing w:before="0" w:beforeAutospacing="0" w:after="0" w:afterAutospacing="0"/>
        <w:jc w:val="center"/>
        <w:textAlignment w:val="baseline"/>
      </w:pPr>
      <w:r w:rsidRPr="00AA27D2">
        <w:rPr>
          <w:b/>
          <w:bCs/>
          <w:kern w:val="24"/>
          <w:u w:val="single"/>
        </w:rPr>
        <w:t>структурное подразделение «Детский сад «Надежда</w:t>
      </w:r>
      <w:r w:rsidRPr="00AA27D2">
        <w:rPr>
          <w:b/>
          <w:bCs/>
          <w:kern w:val="24"/>
        </w:rPr>
        <w:t>»</w:t>
      </w:r>
    </w:p>
    <w:p w:rsidR="00362196" w:rsidRDefault="00362196" w:rsidP="00362196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362196" w:rsidRDefault="00362196" w:rsidP="00362196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Консультация для родителей от педагога-психолога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Зеньковой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 xml:space="preserve"> К.Ю. </w:t>
      </w:r>
    </w:p>
    <w:p w:rsidR="00362196" w:rsidRDefault="00362196" w:rsidP="00362196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362196" w:rsidRDefault="00362196" w:rsidP="00362196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362196" w:rsidRDefault="00362196" w:rsidP="00362196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54028" cy="3248025"/>
            <wp:effectExtent l="19050" t="0" r="3572" b="0"/>
            <wp:docPr id="1" name="Рисунок 1" descr="https://img2.freepng.ru/20180317/sie/kisspng-child-computer-icons-sign-clip-art-people-image-5aaca745183bd6.396301801521264453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17/sie/kisspng-child-computer-icons-sign-clip-art-people-image-5aaca745183bd6.3963018015212644530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71" cy="325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96" w:rsidRDefault="00362196" w:rsidP="00362196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362196" w:rsidRDefault="00362196" w:rsidP="00362196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362196" w:rsidRPr="00362196" w:rsidRDefault="00362196" w:rsidP="00362196">
      <w:pPr>
        <w:shd w:val="clear" w:color="auto" w:fill="FFFFFF"/>
        <w:spacing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</w:pPr>
      <w:r w:rsidRPr="00362196">
        <w:rPr>
          <w:rFonts w:ascii="Times New Roman" w:eastAsia="Times New Roman" w:hAnsi="Times New Roman" w:cs="Times New Roman"/>
          <w:b/>
          <w:bCs/>
          <w:color w:val="040404"/>
          <w:sz w:val="40"/>
          <w:szCs w:val="40"/>
          <w:lang w:eastAsia="ru-RU"/>
        </w:rPr>
        <w:t>Играть, нельзя гулять: чем занять дошкольника в условиях самоизоляции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 – об этом корреспонденту "Социального навигатора" МИА "Россия сегодня" рассказала ведущий научный сотрудник </w:t>
      </w:r>
      <w:proofErr w:type="gram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лаборатории развития ребенка Института системных проектов Московского городского педагогического университета</w:t>
      </w:r>
      <w:proofErr w:type="gram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Ирина Воробьева.</w:t>
      </w:r>
    </w:p>
    <w:p w:rsidR="00362196" w:rsidRDefault="00362196" w:rsidP="00362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362196" w:rsidRDefault="00362196" w:rsidP="00362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Как организовать жизнь дошкольника в условиях самоизоляции на дому?</w:t>
      </w:r>
    </w:p>
    <w:p w:rsidR="00362196" w:rsidRPr="00362196" w:rsidRDefault="00362196" w:rsidP="00362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</w:t>
      </w: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lastRenderedPageBreak/>
        <w:t>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потише</w:t>
      </w:r>
      <w:proofErr w:type="gram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362196" w:rsidRDefault="00362196" w:rsidP="00362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362196" w:rsidRDefault="00362196" w:rsidP="00362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Чем можно заняться с ребенком дома?</w:t>
      </w:r>
    </w:p>
    <w:p w:rsidR="00362196" w:rsidRPr="00362196" w:rsidRDefault="00362196" w:rsidP="00362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Идей масса, но так как у нас в фокусе дошкольники, то для них </w:t>
      </w:r>
      <w:proofErr w:type="gram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по</w:t>
      </w:r>
      <w:proofErr w:type="gram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возрасту положено – играть. Игра – это лучше, чем всякие 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развивашки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, 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занимашки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, любые 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онлайн-приложения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видеоуроку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lastRenderedPageBreak/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виммельбухи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</w:t>
      </w:r>
    </w:p>
    <w:p w:rsid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Как быть с физическими активностями, если площадь квартиры не позволяет устраивать марафоны?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… В</w:t>
      </w:r>
      <w:proofErr w:type="gram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се это сопровождается крупно моторными движениями.</w:t>
      </w:r>
    </w:p>
    <w:p w:rsidR="00362196" w:rsidRPr="00362196" w:rsidRDefault="00362196" w:rsidP="0036219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твистер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, вы можете сделать у себя в коридоре с помощью скотча классики, построить полосу </w:t>
      </w:r>
      <w:r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препятствий из диванных подушек. </w:t>
      </w: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Еще одна активность, которая совмещает в себе подвижность – 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квест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придумать из чего сделать</w:t>
      </w:r>
      <w:proofErr w:type="gram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дорогу и дорожные знаки, и кто в этом городе может жить.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квеста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(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крупномоторные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/интеллектуальные задания). Такие проекты больше </w:t>
      </w:r>
      <w:proofErr w:type="gram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занимают детей</w:t>
      </w:r>
      <w:proofErr w:type="gram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, им это интереснее и полезнее, а главное – это привносит смысл в их действия.</w:t>
      </w:r>
    </w:p>
    <w:p w:rsidR="00362196" w:rsidRPr="00362196" w:rsidRDefault="00362196" w:rsidP="00362196">
      <w:pPr>
        <w:shd w:val="clear" w:color="auto" w:fill="FFFFFF"/>
        <w:spacing w:after="4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По окончании карантина можно сделать фотоальбом или стенгазету "Как мы провели карантин". Потом ребенок может это принести с детский </w:t>
      </w: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lastRenderedPageBreak/>
        <w:t>сад или начальную школу, чтобы всем рассказать и показать. Сама задача сделать такой альбом может увлечь ребенка.</w:t>
      </w:r>
    </w:p>
    <w:p w:rsidR="00362196" w:rsidRDefault="00362196" w:rsidP="00362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</w:p>
    <w:p w:rsidR="00362196" w:rsidRDefault="00362196" w:rsidP="003621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b/>
          <w:bCs/>
          <w:color w:val="040404"/>
          <w:sz w:val="28"/>
          <w:szCs w:val="28"/>
          <w:lang w:eastAsia="ru-RU"/>
        </w:rPr>
        <w:t>Какой должен быть режим дня дома на самоизоляции?</w:t>
      </w:r>
    </w:p>
    <w:p w:rsidR="00362196" w:rsidRPr="00362196" w:rsidRDefault="00362196" w:rsidP="003621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</w:p>
    <w:p w:rsidR="00362196" w:rsidRPr="00362196" w:rsidRDefault="00362196" w:rsidP="00362196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</w:pP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br/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перевозбуждает</w:t>
      </w:r>
      <w:proofErr w:type="spellEnd"/>
      <w:r w:rsidRPr="00362196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821794" w:rsidRDefault="00821794"/>
    <w:sectPr w:rsidR="0082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94"/>
    <w:rsid w:val="00362196"/>
    <w:rsid w:val="0082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1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Зеньков</dc:creator>
  <cp:keywords/>
  <dc:description/>
  <cp:lastModifiedBy>Андрей Зеньков</cp:lastModifiedBy>
  <cp:revision>3</cp:revision>
  <dcterms:created xsi:type="dcterms:W3CDTF">2020-04-20T08:15:00Z</dcterms:created>
  <dcterms:modified xsi:type="dcterms:W3CDTF">2020-04-20T08:21:00Z</dcterms:modified>
</cp:coreProperties>
</file>